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130C" w:rsidRPr="0039130C" w:rsidRDefault="0039130C" w:rsidP="0039130C">
      <w:pPr>
        <w:pBdr>
          <w:bottom w:val="single" w:sz="6" w:space="0" w:color="AAAAAA"/>
        </w:pBdr>
        <w:spacing w:after="60" w:line="240" w:lineRule="auto"/>
        <w:outlineLvl w:val="0"/>
        <w:rPr>
          <w:rFonts w:ascii="Georgia" w:eastAsia="Times New Roman" w:hAnsi="Georgia" w:cs="Times New Roman" w:hint="cs"/>
          <w:color w:val="000000"/>
          <w:kern w:val="36"/>
          <w:sz w:val="43"/>
          <w:szCs w:val="43"/>
          <w:rtl/>
        </w:rPr>
      </w:pPr>
      <w:r>
        <w:rPr>
          <w:rFonts w:ascii="Georgia" w:eastAsia="Times New Roman" w:hAnsi="Georgia" w:cs="Times New Roman" w:hint="cs"/>
          <w:color w:val="000000"/>
          <w:kern w:val="36"/>
          <w:sz w:val="43"/>
          <w:szCs w:val="43"/>
          <w:rtl/>
        </w:rPr>
        <w:t>תוכן עניינים ל</w:t>
      </w:r>
      <w:r w:rsidRPr="0039130C">
        <w:rPr>
          <w:rFonts w:ascii="Georgia" w:eastAsia="Times New Roman" w:hAnsi="Georgia" w:cs="Times New Roman"/>
          <w:color w:val="000000"/>
          <w:kern w:val="36"/>
          <w:sz w:val="43"/>
          <w:szCs w:val="43"/>
          <w:rtl/>
        </w:rPr>
        <w:t>מערכי תרגול</w:t>
      </w:r>
      <w:r>
        <w:rPr>
          <w:rFonts w:ascii="Georgia" w:eastAsia="Times New Roman" w:hAnsi="Georgia" w:cs="Times New Roman" w:hint="cs"/>
          <w:color w:val="000000"/>
          <w:kern w:val="36"/>
          <w:sz w:val="43"/>
          <w:szCs w:val="43"/>
          <w:rtl/>
        </w:rPr>
        <w:t xml:space="preserve"> - רואי</w:t>
      </w:r>
    </w:p>
    <w:p w:rsidR="0039130C" w:rsidRPr="0039130C" w:rsidRDefault="0039130C" w:rsidP="0039130C">
      <w:pPr>
        <w:numPr>
          <w:ilvl w:val="0"/>
          <w:numId w:val="1"/>
        </w:numPr>
        <w:spacing w:before="100" w:beforeAutospacing="1" w:after="24" w:line="360" w:lineRule="atLeast"/>
        <w:ind w:left="384"/>
        <w:rPr>
          <w:rFonts w:ascii="Arial" w:eastAsia="Times New Roman" w:hAnsi="Arial" w:cs="Arial"/>
          <w:color w:val="252525"/>
          <w:sz w:val="21"/>
          <w:szCs w:val="21"/>
        </w:rPr>
      </w:pPr>
      <w:hyperlink r:id="rId5" w:tooltip="מד&lt;i&gt;ר תרגול 1.pdf" w:history="1">
        <w:r w:rsidRPr="0039130C">
          <w:rPr>
            <w:rFonts w:ascii="Arial" w:eastAsia="Times New Roman" w:hAnsi="Arial" w:cs="Arial" w:hint="cs"/>
            <w:color w:val="0B0080"/>
            <w:sz w:val="21"/>
            <w:szCs w:val="21"/>
            <w:rtl/>
          </w:rPr>
          <w:t>תרגול 1</w:t>
        </w:r>
      </w:hyperlink>
      <w:r w:rsidRPr="0039130C">
        <w:rPr>
          <w:rFonts w:ascii="Arial" w:eastAsia="Times New Roman" w:hAnsi="Arial" w:cs="Arial" w:hint="cs"/>
          <w:i/>
          <w:iCs/>
          <w:color w:val="252525"/>
          <w:sz w:val="21"/>
          <w:szCs w:val="21"/>
          <w:rtl/>
        </w:rPr>
        <w:t> הפרדת משתנים ומד"ר לינאריות מסדר ראשון</w:t>
      </w:r>
    </w:p>
    <w:p w:rsidR="0039130C" w:rsidRPr="0039130C" w:rsidRDefault="0039130C" w:rsidP="0039130C">
      <w:pPr>
        <w:numPr>
          <w:ilvl w:val="0"/>
          <w:numId w:val="2"/>
        </w:numPr>
        <w:spacing w:before="100" w:beforeAutospacing="1" w:after="24" w:line="360" w:lineRule="atLeast"/>
        <w:ind w:left="384"/>
        <w:rPr>
          <w:rFonts w:ascii="Arial" w:eastAsia="Times New Roman" w:hAnsi="Arial" w:cs="Arial" w:hint="cs"/>
          <w:color w:val="252525"/>
          <w:sz w:val="21"/>
          <w:szCs w:val="21"/>
          <w:rtl/>
        </w:rPr>
      </w:pPr>
      <w:hyperlink r:id="rId6" w:tooltip="מד&lt;i&gt;ר תרגול 2.pdf" w:history="1">
        <w:r w:rsidRPr="0039130C">
          <w:rPr>
            <w:rFonts w:ascii="Arial" w:eastAsia="Times New Roman" w:hAnsi="Arial" w:cs="Arial" w:hint="cs"/>
            <w:color w:val="0B0080"/>
            <w:sz w:val="21"/>
            <w:szCs w:val="21"/>
            <w:rtl/>
          </w:rPr>
          <w:t>תרגול 2</w:t>
        </w:r>
      </w:hyperlink>
      <w:r w:rsidRPr="0039130C">
        <w:rPr>
          <w:rFonts w:ascii="Arial" w:eastAsia="Times New Roman" w:hAnsi="Arial" w:cs="Arial" w:hint="cs"/>
          <w:i/>
          <w:iCs/>
          <w:color w:val="252525"/>
          <w:sz w:val="21"/>
          <w:szCs w:val="21"/>
          <w:rtl/>
        </w:rPr>
        <w:t> דוגמאות מד"ר מסדר ראשון. משוואות ברנולי, ריקטי וקלרו</w:t>
      </w:r>
    </w:p>
    <w:p w:rsidR="0039130C" w:rsidRPr="0039130C" w:rsidRDefault="0039130C" w:rsidP="0039130C">
      <w:pPr>
        <w:numPr>
          <w:ilvl w:val="0"/>
          <w:numId w:val="3"/>
        </w:numPr>
        <w:spacing w:before="100" w:beforeAutospacing="1" w:after="24" w:line="360" w:lineRule="atLeast"/>
        <w:ind w:left="384"/>
        <w:rPr>
          <w:rFonts w:ascii="Arial" w:eastAsia="Times New Roman" w:hAnsi="Arial" w:cs="Arial" w:hint="cs"/>
          <w:color w:val="252525"/>
          <w:sz w:val="21"/>
          <w:szCs w:val="21"/>
          <w:rtl/>
        </w:rPr>
      </w:pPr>
      <w:hyperlink r:id="rId7" w:tooltip="מד&lt;i&gt;ר תרגול 3.pdf" w:history="1">
        <w:r w:rsidRPr="0039130C">
          <w:rPr>
            <w:rFonts w:ascii="Arial" w:eastAsia="Times New Roman" w:hAnsi="Arial" w:cs="Arial" w:hint="cs"/>
            <w:color w:val="0B0080"/>
            <w:sz w:val="21"/>
            <w:szCs w:val="21"/>
            <w:rtl/>
          </w:rPr>
          <w:t>תרגול 3</w:t>
        </w:r>
      </w:hyperlink>
      <w:r w:rsidRPr="0039130C">
        <w:rPr>
          <w:rFonts w:ascii="Arial" w:eastAsia="Times New Roman" w:hAnsi="Arial" w:cs="Arial" w:hint="cs"/>
          <w:i/>
          <w:iCs/>
          <w:color w:val="252525"/>
          <w:sz w:val="21"/>
          <w:szCs w:val="21"/>
          <w:rtl/>
        </w:rPr>
        <w:t xml:space="preserve"> מד"ר מסדר שני. מד"ר מסדר </w:t>
      </w:r>
      <w:r w:rsidRPr="0039130C">
        <w:rPr>
          <w:rFonts w:ascii="Arial" w:eastAsia="Times New Roman" w:hAnsi="Arial" w:cs="Arial" w:hint="cs"/>
          <w:i/>
          <w:iCs/>
          <w:color w:val="252525"/>
          <w:sz w:val="21"/>
          <w:szCs w:val="21"/>
        </w:rPr>
        <w:t>n</w:t>
      </w:r>
      <w:r w:rsidRPr="0039130C">
        <w:rPr>
          <w:rFonts w:ascii="Arial" w:eastAsia="Times New Roman" w:hAnsi="Arial" w:cs="Arial" w:hint="cs"/>
          <w:i/>
          <w:iCs/>
          <w:color w:val="252525"/>
          <w:sz w:val="21"/>
          <w:szCs w:val="21"/>
          <w:rtl/>
        </w:rPr>
        <w:t xml:space="preserve"> - ורונסקיאן והורדת סדר</w:t>
      </w:r>
    </w:p>
    <w:p w:rsidR="0039130C" w:rsidRPr="0039130C" w:rsidRDefault="0039130C" w:rsidP="0039130C">
      <w:pPr>
        <w:numPr>
          <w:ilvl w:val="0"/>
          <w:numId w:val="4"/>
        </w:numPr>
        <w:spacing w:before="100" w:beforeAutospacing="1" w:after="24" w:line="360" w:lineRule="atLeast"/>
        <w:ind w:left="384"/>
        <w:rPr>
          <w:rFonts w:ascii="Arial" w:eastAsia="Times New Roman" w:hAnsi="Arial" w:cs="Arial" w:hint="cs"/>
          <w:color w:val="252525"/>
          <w:sz w:val="21"/>
          <w:szCs w:val="21"/>
          <w:rtl/>
        </w:rPr>
      </w:pPr>
      <w:hyperlink r:id="rId8" w:tooltip="מד&lt;i&gt;ר תרגול 4.pdf" w:history="1">
        <w:r w:rsidRPr="0039130C">
          <w:rPr>
            <w:rFonts w:ascii="Arial" w:eastAsia="Times New Roman" w:hAnsi="Arial" w:cs="Arial" w:hint="cs"/>
            <w:color w:val="0B0080"/>
            <w:sz w:val="21"/>
            <w:szCs w:val="21"/>
            <w:rtl/>
          </w:rPr>
          <w:t>תרגול 4</w:t>
        </w:r>
      </w:hyperlink>
      <w:r w:rsidRPr="0039130C">
        <w:rPr>
          <w:rFonts w:ascii="Arial" w:eastAsia="Times New Roman" w:hAnsi="Arial" w:cs="Arial" w:hint="cs"/>
          <w:i/>
          <w:iCs/>
          <w:color w:val="252525"/>
          <w:sz w:val="21"/>
          <w:szCs w:val="21"/>
          <w:rtl/>
        </w:rPr>
        <w:t> וריאציית המקדמים ופונקציית גרין</w:t>
      </w:r>
    </w:p>
    <w:p w:rsidR="0039130C" w:rsidRPr="0039130C" w:rsidRDefault="0039130C" w:rsidP="0039130C">
      <w:pPr>
        <w:numPr>
          <w:ilvl w:val="0"/>
          <w:numId w:val="5"/>
        </w:numPr>
        <w:spacing w:before="100" w:beforeAutospacing="1" w:after="24" w:line="360" w:lineRule="atLeast"/>
        <w:ind w:left="384"/>
        <w:rPr>
          <w:rFonts w:ascii="Arial" w:eastAsia="Times New Roman" w:hAnsi="Arial" w:cs="Arial" w:hint="cs"/>
          <w:color w:val="252525"/>
          <w:sz w:val="21"/>
          <w:szCs w:val="21"/>
          <w:rtl/>
        </w:rPr>
      </w:pPr>
      <w:hyperlink r:id="rId9" w:tooltip="מד&lt;i&gt;ר תרגול 5.pdf" w:history="1">
        <w:r w:rsidRPr="0039130C">
          <w:rPr>
            <w:rFonts w:ascii="Arial" w:eastAsia="Times New Roman" w:hAnsi="Arial" w:cs="Arial" w:hint="cs"/>
            <w:color w:val="0B0080"/>
            <w:sz w:val="21"/>
            <w:szCs w:val="21"/>
            <w:rtl/>
          </w:rPr>
          <w:t>תרגול 5</w:t>
        </w:r>
      </w:hyperlink>
      <w:r w:rsidRPr="0039130C">
        <w:rPr>
          <w:rFonts w:ascii="Arial" w:eastAsia="Times New Roman" w:hAnsi="Arial" w:cs="Arial" w:hint="cs"/>
          <w:i/>
          <w:iCs/>
          <w:color w:val="252525"/>
          <w:sz w:val="21"/>
          <w:szCs w:val="21"/>
          <w:rtl/>
        </w:rPr>
        <w:t xml:space="preserve"> משוואה מאפיינת למד"ר מסדר </w:t>
      </w:r>
      <w:r w:rsidRPr="0039130C">
        <w:rPr>
          <w:rFonts w:ascii="Arial" w:eastAsia="Times New Roman" w:hAnsi="Arial" w:cs="Arial" w:hint="cs"/>
          <w:i/>
          <w:iCs/>
          <w:color w:val="252525"/>
          <w:sz w:val="21"/>
          <w:szCs w:val="21"/>
        </w:rPr>
        <w:t>n</w:t>
      </w:r>
      <w:r w:rsidRPr="0039130C">
        <w:rPr>
          <w:rFonts w:ascii="Arial" w:eastAsia="Times New Roman" w:hAnsi="Arial" w:cs="Arial" w:hint="cs"/>
          <w:i/>
          <w:iCs/>
          <w:color w:val="252525"/>
          <w:sz w:val="21"/>
          <w:szCs w:val="21"/>
          <w:rtl/>
        </w:rPr>
        <w:t xml:space="preserve"> עם מקדמים קבועים(הניחוש של אוילר). אופרטורים דיפרנציאליים ושיטת המשמיד</w:t>
      </w:r>
    </w:p>
    <w:p w:rsidR="0039130C" w:rsidRPr="0039130C" w:rsidRDefault="0039130C" w:rsidP="0039130C">
      <w:pPr>
        <w:numPr>
          <w:ilvl w:val="0"/>
          <w:numId w:val="6"/>
        </w:numPr>
        <w:spacing w:before="100" w:beforeAutospacing="1" w:after="24" w:line="360" w:lineRule="atLeast"/>
        <w:ind w:left="384"/>
        <w:rPr>
          <w:rFonts w:ascii="Arial" w:eastAsia="Times New Roman" w:hAnsi="Arial" w:cs="Arial" w:hint="cs"/>
          <w:color w:val="252525"/>
          <w:sz w:val="21"/>
          <w:szCs w:val="21"/>
          <w:rtl/>
        </w:rPr>
      </w:pPr>
      <w:hyperlink r:id="rId10" w:tooltip="מד&lt;i&gt;ר תרגול 6.pdf" w:history="1">
        <w:r w:rsidRPr="0039130C">
          <w:rPr>
            <w:rFonts w:ascii="Arial" w:eastAsia="Times New Roman" w:hAnsi="Arial" w:cs="Arial" w:hint="cs"/>
            <w:color w:val="0B0080"/>
            <w:sz w:val="21"/>
            <w:szCs w:val="21"/>
            <w:rtl/>
          </w:rPr>
          <w:t>תרגול 6</w:t>
        </w:r>
      </w:hyperlink>
      <w:r w:rsidRPr="0039130C">
        <w:rPr>
          <w:rFonts w:ascii="Arial" w:eastAsia="Times New Roman" w:hAnsi="Arial" w:cs="Arial" w:hint="cs"/>
          <w:i/>
          <w:iCs/>
          <w:color w:val="252525"/>
          <w:sz w:val="21"/>
          <w:szCs w:val="21"/>
          <w:rtl/>
        </w:rPr>
        <w:t> המשך אדלמ"ק ושיטת המשמיד</w:t>
      </w:r>
    </w:p>
    <w:p w:rsidR="0039130C" w:rsidRPr="0039130C" w:rsidRDefault="0039130C" w:rsidP="0039130C">
      <w:pPr>
        <w:numPr>
          <w:ilvl w:val="0"/>
          <w:numId w:val="7"/>
        </w:numPr>
        <w:spacing w:before="100" w:beforeAutospacing="1" w:after="24" w:line="360" w:lineRule="atLeast"/>
        <w:ind w:left="384"/>
        <w:rPr>
          <w:rFonts w:ascii="Arial" w:eastAsia="Times New Roman" w:hAnsi="Arial" w:cs="Arial" w:hint="cs"/>
          <w:color w:val="252525"/>
          <w:sz w:val="21"/>
          <w:szCs w:val="21"/>
          <w:rtl/>
        </w:rPr>
      </w:pPr>
      <w:hyperlink r:id="rId11" w:tooltip="מד&lt;i&gt;ר תרגול 7.pdf" w:history="1">
        <w:r w:rsidRPr="0039130C">
          <w:rPr>
            <w:rFonts w:ascii="Arial" w:eastAsia="Times New Roman" w:hAnsi="Arial" w:cs="Arial" w:hint="cs"/>
            <w:color w:val="0B0080"/>
            <w:sz w:val="21"/>
            <w:szCs w:val="21"/>
            <w:rtl/>
          </w:rPr>
          <w:t>תרגול 7</w:t>
        </w:r>
      </w:hyperlink>
      <w:r w:rsidRPr="0039130C">
        <w:rPr>
          <w:rFonts w:ascii="Arial" w:eastAsia="Times New Roman" w:hAnsi="Arial" w:cs="Arial" w:hint="cs"/>
          <w:i/>
          <w:iCs/>
          <w:color w:val="252525"/>
          <w:sz w:val="21"/>
          <w:szCs w:val="21"/>
          <w:rtl/>
        </w:rPr>
        <w:t xml:space="preserve"> מערכת מד"ר לינארית הומוגנית. נוסחת ליוביל. קירובי פיקארד. העברת מד"ר מסדר </w:t>
      </w:r>
      <w:r w:rsidRPr="0039130C">
        <w:rPr>
          <w:rFonts w:ascii="Arial" w:eastAsia="Times New Roman" w:hAnsi="Arial" w:cs="Arial" w:hint="cs"/>
          <w:i/>
          <w:iCs/>
          <w:color w:val="252525"/>
          <w:sz w:val="21"/>
          <w:szCs w:val="21"/>
        </w:rPr>
        <w:t>n</w:t>
      </w:r>
      <w:r w:rsidRPr="0039130C">
        <w:rPr>
          <w:rFonts w:ascii="Arial" w:eastAsia="Times New Roman" w:hAnsi="Arial" w:cs="Arial" w:hint="cs"/>
          <w:i/>
          <w:iCs/>
          <w:color w:val="252525"/>
          <w:sz w:val="21"/>
          <w:szCs w:val="21"/>
          <w:rtl/>
        </w:rPr>
        <w:t xml:space="preserve"> למערכת של </w:t>
      </w:r>
      <w:r w:rsidRPr="0039130C">
        <w:rPr>
          <w:rFonts w:ascii="Arial" w:eastAsia="Times New Roman" w:hAnsi="Arial" w:cs="Arial" w:hint="cs"/>
          <w:i/>
          <w:iCs/>
          <w:color w:val="252525"/>
          <w:sz w:val="21"/>
          <w:szCs w:val="21"/>
        </w:rPr>
        <w:t>n</w:t>
      </w:r>
      <w:r w:rsidRPr="0039130C">
        <w:rPr>
          <w:rFonts w:ascii="Arial" w:eastAsia="Times New Roman" w:hAnsi="Arial" w:cs="Arial" w:hint="cs"/>
          <w:i/>
          <w:iCs/>
          <w:color w:val="252525"/>
          <w:sz w:val="21"/>
          <w:szCs w:val="21"/>
          <w:rtl/>
        </w:rPr>
        <w:t xml:space="preserve"> מד"ר מסדר ראשון</w:t>
      </w:r>
    </w:p>
    <w:p w:rsidR="0039130C" w:rsidRPr="0039130C" w:rsidRDefault="0039130C" w:rsidP="0039130C">
      <w:pPr>
        <w:numPr>
          <w:ilvl w:val="0"/>
          <w:numId w:val="8"/>
        </w:numPr>
        <w:spacing w:before="100" w:beforeAutospacing="1" w:after="24" w:line="360" w:lineRule="atLeast"/>
        <w:ind w:left="384"/>
        <w:rPr>
          <w:rFonts w:ascii="Arial" w:eastAsia="Times New Roman" w:hAnsi="Arial" w:cs="Arial" w:hint="cs"/>
          <w:color w:val="252525"/>
          <w:sz w:val="21"/>
          <w:szCs w:val="21"/>
          <w:rtl/>
        </w:rPr>
      </w:pPr>
      <w:hyperlink r:id="rId12" w:tooltip="מד&lt;i&gt;ר תרגול 8.pdf" w:history="1">
        <w:r w:rsidRPr="0039130C">
          <w:rPr>
            <w:rFonts w:ascii="Arial" w:eastAsia="Times New Roman" w:hAnsi="Arial" w:cs="Arial" w:hint="cs"/>
            <w:color w:val="0B0080"/>
            <w:sz w:val="21"/>
            <w:szCs w:val="21"/>
            <w:rtl/>
          </w:rPr>
          <w:t>תרגול 8</w:t>
        </w:r>
      </w:hyperlink>
      <w:r w:rsidRPr="0039130C">
        <w:rPr>
          <w:rFonts w:ascii="Arial" w:eastAsia="Times New Roman" w:hAnsi="Arial" w:cs="Arial" w:hint="cs"/>
          <w:i/>
          <w:iCs/>
          <w:color w:val="252525"/>
          <w:sz w:val="21"/>
          <w:szCs w:val="21"/>
          <w:rtl/>
        </w:rPr>
        <w:t> מערכת מד"ר לינארית אי-הומוגנית. מערכת מד"ר עם מקדמים קבועים.</w:t>
      </w:r>
    </w:p>
    <w:p w:rsidR="0039130C" w:rsidRPr="0039130C" w:rsidRDefault="0039130C" w:rsidP="0039130C">
      <w:pPr>
        <w:numPr>
          <w:ilvl w:val="0"/>
          <w:numId w:val="9"/>
        </w:numPr>
        <w:spacing w:before="100" w:beforeAutospacing="1" w:after="24" w:line="360" w:lineRule="atLeast"/>
        <w:ind w:left="384"/>
        <w:rPr>
          <w:rFonts w:ascii="Arial" w:eastAsia="Times New Roman" w:hAnsi="Arial" w:cs="Arial" w:hint="cs"/>
          <w:color w:val="252525"/>
          <w:sz w:val="21"/>
          <w:szCs w:val="21"/>
          <w:rtl/>
        </w:rPr>
      </w:pPr>
      <w:hyperlink r:id="rId13" w:tooltip="מד&lt;i&gt;ר תרגול 9.pdf" w:history="1">
        <w:r w:rsidRPr="0039130C">
          <w:rPr>
            <w:rFonts w:ascii="Arial" w:eastAsia="Times New Roman" w:hAnsi="Arial" w:cs="Arial" w:hint="cs"/>
            <w:color w:val="0B0080"/>
            <w:sz w:val="21"/>
            <w:szCs w:val="21"/>
            <w:rtl/>
          </w:rPr>
          <w:t>תרגול 9</w:t>
        </w:r>
      </w:hyperlink>
      <w:r w:rsidRPr="0039130C">
        <w:rPr>
          <w:rFonts w:ascii="Arial" w:eastAsia="Times New Roman" w:hAnsi="Arial" w:cs="Arial" w:hint="cs"/>
          <w:i/>
          <w:iCs/>
          <w:color w:val="252525"/>
          <w:sz w:val="21"/>
          <w:szCs w:val="21"/>
          <w:rtl/>
        </w:rPr>
        <w:t> פתרון מד"ר עם מקדמים אנליטיים באמצעות טורי חזקות. משוואות איירי והרמיט. קשר בין משוואת אוילר למשוואה עם מקדמים קבועים.</w:t>
      </w:r>
    </w:p>
    <w:p w:rsidR="0039130C" w:rsidRPr="0039130C" w:rsidRDefault="0039130C" w:rsidP="0039130C">
      <w:pPr>
        <w:numPr>
          <w:ilvl w:val="0"/>
          <w:numId w:val="10"/>
        </w:numPr>
        <w:spacing w:before="100" w:beforeAutospacing="1" w:after="24" w:line="360" w:lineRule="atLeast"/>
        <w:ind w:left="384"/>
        <w:rPr>
          <w:rFonts w:ascii="Arial" w:eastAsia="Times New Roman" w:hAnsi="Arial" w:cs="Arial" w:hint="cs"/>
          <w:color w:val="252525"/>
          <w:sz w:val="21"/>
          <w:szCs w:val="21"/>
          <w:rtl/>
        </w:rPr>
      </w:pPr>
      <w:hyperlink r:id="rId14" w:tooltip="מד&lt;i&gt;ר תרגול 10.pdf" w:history="1">
        <w:r w:rsidRPr="0039130C">
          <w:rPr>
            <w:rFonts w:ascii="Arial" w:eastAsia="Times New Roman" w:hAnsi="Arial" w:cs="Arial" w:hint="cs"/>
            <w:color w:val="0B0080"/>
            <w:sz w:val="21"/>
            <w:szCs w:val="21"/>
            <w:rtl/>
          </w:rPr>
          <w:t>תרגול 10</w:t>
        </w:r>
      </w:hyperlink>
      <w:r w:rsidRPr="0039130C">
        <w:rPr>
          <w:rFonts w:ascii="Arial" w:eastAsia="Times New Roman" w:hAnsi="Arial" w:cs="Arial" w:hint="cs"/>
          <w:i/>
          <w:iCs/>
          <w:color w:val="252525"/>
          <w:sz w:val="21"/>
          <w:szCs w:val="21"/>
          <w:rtl/>
        </w:rPr>
        <w:t> נקודות סינגולריות ופתרון מד"ר בשיטת פרוביניוס.</w:t>
      </w:r>
    </w:p>
    <w:p w:rsidR="0039130C" w:rsidRPr="0039130C" w:rsidRDefault="0039130C" w:rsidP="0039130C">
      <w:pPr>
        <w:numPr>
          <w:ilvl w:val="0"/>
          <w:numId w:val="11"/>
        </w:numPr>
        <w:spacing w:before="100" w:beforeAutospacing="1" w:after="24" w:line="360" w:lineRule="atLeast"/>
        <w:ind w:left="384"/>
        <w:rPr>
          <w:rFonts w:ascii="Arial" w:eastAsia="Times New Roman" w:hAnsi="Arial" w:cs="Arial" w:hint="cs"/>
          <w:color w:val="252525"/>
          <w:sz w:val="21"/>
          <w:szCs w:val="21"/>
          <w:rtl/>
        </w:rPr>
      </w:pPr>
      <w:hyperlink r:id="rId15" w:tooltip="מד&lt;i&gt;ר תרגול 11.pdf" w:history="1">
        <w:r w:rsidRPr="0039130C">
          <w:rPr>
            <w:rFonts w:ascii="Arial" w:eastAsia="Times New Roman" w:hAnsi="Arial" w:cs="Arial" w:hint="cs"/>
            <w:color w:val="0B0080"/>
            <w:sz w:val="21"/>
            <w:szCs w:val="21"/>
            <w:rtl/>
          </w:rPr>
          <w:t>תרגול 11</w:t>
        </w:r>
      </w:hyperlink>
      <w:r w:rsidRPr="0039130C">
        <w:rPr>
          <w:rFonts w:ascii="Arial" w:eastAsia="Times New Roman" w:hAnsi="Arial" w:cs="Arial" w:hint="cs"/>
          <w:i/>
          <w:iCs/>
          <w:color w:val="252525"/>
          <w:sz w:val="21"/>
          <w:szCs w:val="21"/>
          <w:rtl/>
        </w:rPr>
        <w:t> סיכום פתרון מד"ר בעזרת טורי חזקות. משוואת בסל המותאמת (</w:t>
      </w:r>
      <w:r w:rsidRPr="0039130C">
        <w:rPr>
          <w:rFonts w:ascii="Arial" w:eastAsia="Times New Roman" w:hAnsi="Arial" w:cs="Arial" w:hint="cs"/>
          <w:i/>
          <w:iCs/>
          <w:color w:val="252525"/>
          <w:sz w:val="21"/>
          <w:szCs w:val="21"/>
        </w:rPr>
        <w:t>modified</w:t>
      </w:r>
      <w:r w:rsidRPr="0039130C">
        <w:rPr>
          <w:rFonts w:ascii="Arial" w:eastAsia="Times New Roman" w:hAnsi="Arial" w:cs="Arial" w:hint="cs"/>
          <w:i/>
          <w:iCs/>
          <w:color w:val="252525"/>
          <w:sz w:val="21"/>
          <w:szCs w:val="21"/>
          <w:rtl/>
        </w:rPr>
        <w:t>) ופתרונותיה.</w:t>
      </w:r>
    </w:p>
    <w:p w:rsidR="0039130C" w:rsidRPr="0039130C" w:rsidRDefault="0039130C" w:rsidP="0039130C">
      <w:pPr>
        <w:numPr>
          <w:ilvl w:val="0"/>
          <w:numId w:val="12"/>
        </w:numPr>
        <w:spacing w:beforeAutospacing="1" w:after="0" w:line="360" w:lineRule="atLeast"/>
        <w:ind w:left="384"/>
        <w:rPr>
          <w:rFonts w:ascii="Arial" w:eastAsia="Times New Roman" w:hAnsi="Arial" w:cs="Arial" w:hint="cs"/>
          <w:color w:val="252525"/>
          <w:sz w:val="21"/>
          <w:szCs w:val="21"/>
          <w:rtl/>
        </w:rPr>
      </w:pPr>
      <w:hyperlink r:id="rId16" w:tooltip="מד&lt;i&gt;ר תרגול 12.pdf" w:history="1">
        <w:r w:rsidRPr="0039130C">
          <w:rPr>
            <w:rFonts w:ascii="Arial" w:eastAsia="Times New Roman" w:hAnsi="Arial" w:cs="Arial" w:hint="cs"/>
            <w:color w:val="0B0080"/>
            <w:sz w:val="21"/>
            <w:szCs w:val="21"/>
            <w:rtl/>
          </w:rPr>
          <w:t>תרגול 12</w:t>
        </w:r>
      </w:hyperlink>
      <w:r w:rsidRPr="0039130C">
        <w:rPr>
          <w:rFonts w:ascii="Arial" w:eastAsia="Times New Roman" w:hAnsi="Arial" w:cs="Arial" w:hint="cs"/>
          <w:color w:val="252525"/>
          <w:sz w:val="21"/>
          <w:szCs w:val="21"/>
          <w:rtl/>
        </w:rPr>
        <w:t> יחסי רקורסיה וייצוג אינטגרלי לפונקציית בסל המותאמת </w:t>
      </w:r>
      <w:r w:rsidRPr="0039130C">
        <w:rPr>
          <w:rFonts w:ascii="MathJax_Math" w:eastAsia="Times New Roman" w:hAnsi="MathJax_Math" w:cs="Arial"/>
          <w:i/>
          <w:iCs/>
          <w:color w:val="252525"/>
          <w:sz w:val="37"/>
          <w:szCs w:val="37"/>
          <w:bdr w:val="none" w:sz="0" w:space="0" w:color="auto" w:frame="1"/>
        </w:rPr>
        <w:t>I</w:t>
      </w:r>
      <w:r w:rsidRPr="0039130C">
        <w:rPr>
          <w:rFonts w:ascii="MathJax_Math" w:eastAsia="Times New Roman" w:hAnsi="MathJax_Math" w:cs="Arial"/>
          <w:i/>
          <w:iCs/>
          <w:color w:val="252525"/>
          <w:sz w:val="26"/>
          <w:szCs w:val="26"/>
          <w:bdr w:val="none" w:sz="0" w:space="0" w:color="auto" w:frame="1"/>
        </w:rPr>
        <w:t>n</w:t>
      </w:r>
      <w:r w:rsidRPr="0039130C">
        <w:rPr>
          <w:rFonts w:ascii="MathJax_Main" w:eastAsia="Times New Roman" w:hAnsi="MathJax_Main" w:cs="Arial"/>
          <w:color w:val="252525"/>
          <w:sz w:val="37"/>
          <w:szCs w:val="37"/>
          <w:bdr w:val="none" w:sz="0" w:space="0" w:color="auto" w:frame="1"/>
        </w:rPr>
        <w:t>(</w:t>
      </w:r>
      <w:r w:rsidRPr="0039130C">
        <w:rPr>
          <w:rFonts w:ascii="MathJax_Math" w:eastAsia="Times New Roman" w:hAnsi="MathJax_Math" w:cs="Arial"/>
          <w:i/>
          <w:iCs/>
          <w:color w:val="252525"/>
          <w:sz w:val="37"/>
          <w:szCs w:val="37"/>
          <w:bdr w:val="none" w:sz="0" w:space="0" w:color="auto" w:frame="1"/>
        </w:rPr>
        <w:t>x</w:t>
      </w:r>
      <w:r w:rsidRPr="0039130C">
        <w:rPr>
          <w:rFonts w:ascii="MathJax_Main" w:eastAsia="Times New Roman" w:hAnsi="MathJax_Main" w:cs="Arial"/>
          <w:color w:val="252525"/>
          <w:sz w:val="37"/>
          <w:szCs w:val="37"/>
          <w:bdr w:val="none" w:sz="0" w:space="0" w:color="auto" w:frame="1"/>
        </w:rPr>
        <w:t>)</w:t>
      </w:r>
      <w:r w:rsidRPr="0039130C">
        <w:rPr>
          <w:rFonts w:ascii="Arial" w:eastAsia="Times New Roman" w:hAnsi="Arial" w:cs="Arial" w:hint="cs"/>
          <w:color w:val="252525"/>
          <w:sz w:val="21"/>
          <w:szCs w:val="21"/>
          <w:rtl/>
        </w:rPr>
        <w:t> . התמרת לפלס ופונקציית הביסייד.</w:t>
      </w:r>
    </w:p>
    <w:p w:rsidR="0039130C" w:rsidRPr="0039130C" w:rsidRDefault="0039130C" w:rsidP="0039130C">
      <w:pPr>
        <w:numPr>
          <w:ilvl w:val="0"/>
          <w:numId w:val="13"/>
        </w:numPr>
        <w:spacing w:before="100" w:beforeAutospacing="1" w:after="24" w:line="360" w:lineRule="atLeast"/>
        <w:ind w:left="384"/>
        <w:rPr>
          <w:rFonts w:ascii="Arial" w:eastAsia="Times New Roman" w:hAnsi="Arial" w:cs="Arial" w:hint="cs"/>
          <w:color w:val="252525"/>
          <w:sz w:val="21"/>
          <w:szCs w:val="21"/>
          <w:rtl/>
        </w:rPr>
      </w:pPr>
      <w:hyperlink r:id="rId17" w:tooltip="מד&lt;i&gt;ר תרגול 13.pdf" w:history="1">
        <w:r w:rsidRPr="0039130C">
          <w:rPr>
            <w:rFonts w:ascii="Arial" w:eastAsia="Times New Roman" w:hAnsi="Arial" w:cs="Arial" w:hint="cs"/>
            <w:color w:val="0B0080"/>
            <w:sz w:val="21"/>
            <w:szCs w:val="21"/>
            <w:rtl/>
          </w:rPr>
          <w:t>תרגול 13</w:t>
        </w:r>
      </w:hyperlink>
      <w:r w:rsidRPr="0039130C">
        <w:rPr>
          <w:rFonts w:ascii="Arial" w:eastAsia="Times New Roman" w:hAnsi="Arial" w:cs="Arial" w:hint="cs"/>
          <w:i/>
          <w:iCs/>
          <w:color w:val="252525"/>
          <w:sz w:val="21"/>
          <w:szCs w:val="21"/>
          <w:rtl/>
        </w:rPr>
        <w:t> פתרון מד"ר בעזרת התמרת לפלס(שימוש בפונקציית הביסייד במד"ר מוגדרות למקוטעין) .</w:t>
      </w:r>
    </w:p>
    <w:p w:rsidR="0039130C" w:rsidRPr="0039130C" w:rsidRDefault="0039130C" w:rsidP="0039130C">
      <w:pPr>
        <w:numPr>
          <w:ilvl w:val="0"/>
          <w:numId w:val="5"/>
        </w:numPr>
        <w:spacing w:before="100" w:beforeAutospacing="1" w:after="24" w:line="360" w:lineRule="atLeast"/>
        <w:ind w:left="384"/>
        <w:rPr>
          <w:rFonts w:ascii="Arial" w:eastAsia="Times New Roman" w:hAnsi="Arial" w:cs="Arial" w:hint="cs"/>
          <w:color w:val="252525"/>
          <w:sz w:val="21"/>
          <w:szCs w:val="21"/>
          <w:rtl/>
        </w:rPr>
      </w:pPr>
      <w:r>
        <w:rPr>
          <w:rFonts w:ascii="Arial" w:eastAsia="Times New Roman" w:hAnsi="Arial" w:cs="Arial" w:hint="cs"/>
          <w:color w:val="252525"/>
          <w:sz w:val="21"/>
          <w:szCs w:val="21"/>
          <w:rtl/>
        </w:rPr>
        <w:t>בנוסף הועלו שני קבצים חשובים:</w:t>
      </w:r>
      <w:bookmarkStart w:id="0" w:name="_GoBack"/>
      <w:bookmarkEnd w:id="0"/>
      <w:r>
        <w:rPr>
          <w:rFonts w:ascii="Arial" w:eastAsia="Times New Roman" w:hAnsi="Arial" w:cs="Arial"/>
          <w:color w:val="252525"/>
          <w:sz w:val="21"/>
          <w:szCs w:val="21"/>
          <w:rtl/>
        </w:rPr>
        <w:br/>
      </w:r>
      <w:hyperlink r:id="rId18" w:tooltip="Annihilator Method.pdf" w:history="1">
        <w:r w:rsidRPr="0039130C">
          <w:rPr>
            <w:rFonts w:ascii="Arial" w:eastAsia="Times New Roman" w:hAnsi="Arial" w:cs="Arial" w:hint="cs"/>
            <w:color w:val="FF0000"/>
            <w:sz w:val="21"/>
            <w:szCs w:val="21"/>
            <w:rtl/>
          </w:rPr>
          <w:t>שיטת המשמיד/</w:t>
        </w:r>
        <w:r w:rsidRPr="0039130C">
          <w:rPr>
            <w:rFonts w:ascii="Arial" w:eastAsia="Times New Roman" w:hAnsi="Arial" w:cs="Arial" w:hint="cs"/>
            <w:color w:val="FF0000"/>
            <w:sz w:val="21"/>
            <w:szCs w:val="21"/>
          </w:rPr>
          <w:t>Annihilator Method</w:t>
        </w:r>
      </w:hyperlink>
      <w:r w:rsidRPr="0039130C">
        <w:rPr>
          <w:rFonts w:ascii="Arial" w:eastAsia="Times New Roman" w:hAnsi="Arial" w:cs="Arial" w:hint="cs"/>
          <w:color w:val="FF0000"/>
          <w:sz w:val="21"/>
          <w:szCs w:val="21"/>
          <w:rtl/>
        </w:rPr>
        <w:t> </w:t>
      </w:r>
      <w:r w:rsidRPr="0039130C">
        <w:rPr>
          <w:rFonts w:ascii="Arial" w:eastAsia="Times New Roman" w:hAnsi="Arial" w:cs="Arial" w:hint="cs"/>
          <w:color w:val="252525"/>
          <w:sz w:val="21"/>
          <w:szCs w:val="21"/>
          <w:rtl/>
        </w:rPr>
        <w:t>סיכום ודוגמאות (אנגלית)</w:t>
      </w:r>
    </w:p>
    <w:p w:rsidR="00541CFF" w:rsidRDefault="0039130C">
      <w:pPr>
        <w:rPr>
          <w:rFonts w:hint="cs"/>
        </w:rPr>
      </w:pPr>
      <w:r>
        <w:rPr>
          <w:rFonts w:ascii="Arial" w:eastAsia="Times New Roman" w:hAnsi="Arial" w:cs="Arial" w:hint="cs"/>
          <w:color w:val="252525"/>
          <w:sz w:val="21"/>
          <w:szCs w:val="21"/>
          <w:rtl/>
        </w:rPr>
        <w:t xml:space="preserve">       </w:t>
      </w:r>
      <w:r w:rsidRPr="0039130C">
        <w:rPr>
          <w:rFonts w:ascii="Arial" w:eastAsia="Times New Roman" w:hAnsi="Arial" w:cs="Arial" w:hint="cs"/>
          <w:color w:val="FF0000"/>
          <w:sz w:val="21"/>
          <w:szCs w:val="21"/>
          <w:rtl/>
        </w:rPr>
        <w:t>טבלת</w:t>
      </w:r>
      <w:r w:rsidRPr="0039130C">
        <w:rPr>
          <w:rFonts w:ascii="Arial" w:eastAsia="Times New Roman" w:hAnsi="Arial" w:cs="Arial"/>
          <w:color w:val="FF0000"/>
          <w:sz w:val="21"/>
          <w:szCs w:val="21"/>
          <w:rtl/>
        </w:rPr>
        <w:t xml:space="preserve"> </w:t>
      </w:r>
      <w:r w:rsidRPr="0039130C">
        <w:rPr>
          <w:rFonts w:ascii="Arial" w:eastAsia="Times New Roman" w:hAnsi="Arial" w:cs="Arial" w:hint="cs"/>
          <w:color w:val="FF0000"/>
          <w:sz w:val="21"/>
          <w:szCs w:val="21"/>
          <w:rtl/>
        </w:rPr>
        <w:t>התמרות</w:t>
      </w:r>
      <w:r w:rsidRPr="0039130C">
        <w:rPr>
          <w:rFonts w:ascii="Arial" w:eastAsia="Times New Roman" w:hAnsi="Arial" w:cs="Arial"/>
          <w:color w:val="FF0000"/>
          <w:sz w:val="21"/>
          <w:szCs w:val="21"/>
          <w:rtl/>
        </w:rPr>
        <w:t xml:space="preserve"> </w:t>
      </w:r>
      <w:r w:rsidRPr="0039130C">
        <w:rPr>
          <w:rFonts w:ascii="Arial" w:eastAsia="Times New Roman" w:hAnsi="Arial" w:cs="Arial" w:hint="cs"/>
          <w:color w:val="FF0000"/>
          <w:sz w:val="21"/>
          <w:szCs w:val="21"/>
          <w:rtl/>
        </w:rPr>
        <w:t>לפלס</w:t>
      </w:r>
      <w:r w:rsidRPr="0039130C">
        <w:rPr>
          <w:rFonts w:ascii="Arial" w:eastAsia="Times New Roman" w:hAnsi="Arial" w:cs="Arial"/>
          <w:color w:val="FF0000"/>
          <w:sz w:val="21"/>
          <w:szCs w:val="21"/>
          <w:rtl/>
        </w:rPr>
        <w:t xml:space="preserve"> </w:t>
      </w:r>
      <w:r w:rsidRPr="0039130C">
        <w:rPr>
          <w:rFonts w:ascii="Arial" w:eastAsia="Times New Roman" w:hAnsi="Arial" w:cs="Arial"/>
          <w:color w:val="252525"/>
          <w:sz w:val="21"/>
          <w:szCs w:val="21"/>
          <w:rtl/>
        </w:rPr>
        <w:t xml:space="preserve">- </w:t>
      </w:r>
      <w:r w:rsidRPr="0039130C">
        <w:rPr>
          <w:rFonts w:ascii="Arial" w:eastAsia="Times New Roman" w:hAnsi="Arial" w:cs="Arial" w:hint="cs"/>
          <w:color w:val="252525"/>
          <w:sz w:val="21"/>
          <w:szCs w:val="21"/>
          <w:rtl/>
        </w:rPr>
        <w:t>שימו</w:t>
      </w:r>
      <w:r w:rsidRPr="0039130C">
        <w:rPr>
          <w:rFonts w:ascii="Arial" w:eastAsia="Times New Roman" w:hAnsi="Arial" w:cs="Arial"/>
          <w:color w:val="252525"/>
          <w:sz w:val="21"/>
          <w:szCs w:val="21"/>
          <w:rtl/>
        </w:rPr>
        <w:t xml:space="preserve"> </w:t>
      </w:r>
      <w:r w:rsidRPr="0039130C">
        <w:rPr>
          <w:rFonts w:ascii="Arial" w:eastAsia="Times New Roman" w:hAnsi="Arial" w:cs="Arial" w:hint="cs"/>
          <w:color w:val="252525"/>
          <w:sz w:val="21"/>
          <w:szCs w:val="21"/>
          <w:rtl/>
        </w:rPr>
        <w:t>לב</w:t>
      </w:r>
      <w:r w:rsidRPr="0039130C">
        <w:rPr>
          <w:rFonts w:ascii="Arial" w:eastAsia="Times New Roman" w:hAnsi="Arial" w:cs="Arial"/>
          <w:color w:val="252525"/>
          <w:sz w:val="21"/>
          <w:szCs w:val="21"/>
          <w:rtl/>
        </w:rPr>
        <w:t xml:space="preserve"> </w:t>
      </w:r>
      <w:r w:rsidRPr="0039130C">
        <w:rPr>
          <w:rFonts w:ascii="Arial" w:eastAsia="Times New Roman" w:hAnsi="Arial" w:cs="Arial" w:hint="cs"/>
          <w:color w:val="252525"/>
          <w:sz w:val="21"/>
          <w:szCs w:val="21"/>
          <w:rtl/>
        </w:rPr>
        <w:t>שהם</w:t>
      </w:r>
      <w:r w:rsidRPr="0039130C">
        <w:rPr>
          <w:rFonts w:ascii="Arial" w:eastAsia="Times New Roman" w:hAnsi="Arial" w:cs="Arial"/>
          <w:color w:val="252525"/>
          <w:sz w:val="21"/>
          <w:szCs w:val="21"/>
          <w:rtl/>
        </w:rPr>
        <w:t xml:space="preserve"> </w:t>
      </w:r>
      <w:r w:rsidRPr="0039130C">
        <w:rPr>
          <w:rFonts w:ascii="Arial" w:eastAsia="Times New Roman" w:hAnsi="Arial" w:cs="Arial" w:hint="cs"/>
          <w:color w:val="252525"/>
          <w:sz w:val="21"/>
          <w:szCs w:val="21"/>
          <w:rtl/>
        </w:rPr>
        <w:t>מסמנים</w:t>
      </w:r>
      <w:r w:rsidRPr="0039130C">
        <w:rPr>
          <w:rFonts w:ascii="Arial" w:eastAsia="Times New Roman" w:hAnsi="Arial" w:cs="Arial"/>
          <w:color w:val="252525"/>
          <w:sz w:val="21"/>
          <w:szCs w:val="21"/>
          <w:rtl/>
        </w:rPr>
        <w:t xml:space="preserve"> </w:t>
      </w:r>
      <w:r w:rsidRPr="0039130C">
        <w:rPr>
          <w:rFonts w:ascii="Arial" w:eastAsia="Times New Roman" w:hAnsi="Arial" w:cs="Arial" w:hint="cs"/>
          <w:color w:val="252525"/>
          <w:sz w:val="21"/>
          <w:szCs w:val="21"/>
          <w:rtl/>
        </w:rPr>
        <w:t>את</w:t>
      </w:r>
      <w:r w:rsidRPr="0039130C">
        <w:rPr>
          <w:rFonts w:ascii="Arial" w:eastAsia="Times New Roman" w:hAnsi="Arial" w:cs="Arial"/>
          <w:color w:val="252525"/>
          <w:sz w:val="21"/>
          <w:szCs w:val="21"/>
          <w:rtl/>
        </w:rPr>
        <w:t xml:space="preserve"> </w:t>
      </w:r>
      <w:r w:rsidRPr="0039130C">
        <w:rPr>
          <w:rFonts w:ascii="Arial" w:eastAsia="Times New Roman" w:hAnsi="Arial" w:cs="Arial" w:hint="cs"/>
          <w:color w:val="252525"/>
          <w:sz w:val="21"/>
          <w:szCs w:val="21"/>
          <w:rtl/>
        </w:rPr>
        <w:t>פונקציית</w:t>
      </w:r>
      <w:r w:rsidRPr="0039130C">
        <w:rPr>
          <w:rFonts w:ascii="Arial" w:eastAsia="Times New Roman" w:hAnsi="Arial" w:cs="Arial"/>
          <w:color w:val="252525"/>
          <w:sz w:val="21"/>
          <w:szCs w:val="21"/>
          <w:rtl/>
        </w:rPr>
        <w:t xml:space="preserve"> </w:t>
      </w:r>
      <w:r w:rsidRPr="0039130C">
        <w:rPr>
          <w:rFonts w:ascii="Arial" w:eastAsia="Times New Roman" w:hAnsi="Arial" w:cs="Arial" w:hint="cs"/>
          <w:color w:val="252525"/>
          <w:sz w:val="21"/>
          <w:szCs w:val="21"/>
          <w:rtl/>
        </w:rPr>
        <w:t>הביסייד</w:t>
      </w:r>
      <w:r w:rsidRPr="0039130C">
        <w:rPr>
          <w:rFonts w:ascii="Arial" w:eastAsia="Times New Roman" w:hAnsi="Arial" w:cs="Arial"/>
          <w:color w:val="252525"/>
          <w:sz w:val="21"/>
          <w:szCs w:val="21"/>
          <w:rtl/>
        </w:rPr>
        <w:t xml:space="preserve"> </w:t>
      </w:r>
      <w:r w:rsidRPr="0039130C">
        <w:rPr>
          <w:rFonts w:ascii="Arial" w:eastAsia="Times New Roman" w:hAnsi="Arial" w:cs="Arial" w:hint="cs"/>
          <w:color w:val="252525"/>
          <w:sz w:val="21"/>
          <w:szCs w:val="21"/>
          <w:rtl/>
        </w:rPr>
        <w:t>ב</w:t>
      </w:r>
      <w:r w:rsidRPr="0039130C">
        <w:rPr>
          <w:rFonts w:ascii="Arial" w:eastAsia="Times New Roman" w:hAnsi="Arial" w:cs="Arial"/>
          <w:color w:val="252525"/>
          <w:sz w:val="21"/>
          <w:szCs w:val="21"/>
        </w:rPr>
        <w:t>u(t</w:t>
      </w:r>
      <w:r w:rsidRPr="0039130C">
        <w:rPr>
          <w:rFonts w:ascii="Arial" w:eastAsia="Times New Roman" w:hAnsi="Arial" w:cs="Arial"/>
          <w:color w:val="252525"/>
          <w:sz w:val="21"/>
          <w:szCs w:val="21"/>
          <w:rtl/>
        </w:rPr>
        <w:t xml:space="preserve">) </w:t>
      </w:r>
      <w:r w:rsidRPr="0039130C">
        <w:rPr>
          <w:rFonts w:ascii="Arial" w:eastAsia="Times New Roman" w:hAnsi="Arial" w:cs="Arial" w:hint="cs"/>
          <w:color w:val="252525"/>
          <w:sz w:val="21"/>
          <w:szCs w:val="21"/>
          <w:rtl/>
        </w:rPr>
        <w:t>ולא</w:t>
      </w:r>
      <w:r w:rsidRPr="0039130C">
        <w:rPr>
          <w:rFonts w:ascii="Arial" w:eastAsia="Times New Roman" w:hAnsi="Arial" w:cs="Arial"/>
          <w:color w:val="252525"/>
          <w:sz w:val="21"/>
          <w:szCs w:val="21"/>
          <w:rtl/>
        </w:rPr>
        <w:t xml:space="preserve"> </w:t>
      </w:r>
      <w:r w:rsidRPr="0039130C">
        <w:rPr>
          <w:rFonts w:ascii="Arial" w:eastAsia="Times New Roman" w:hAnsi="Arial" w:cs="Arial"/>
          <w:color w:val="252525"/>
          <w:sz w:val="21"/>
          <w:szCs w:val="21"/>
        </w:rPr>
        <w:t>H(t</w:t>
      </w:r>
      <w:r w:rsidRPr="0039130C">
        <w:rPr>
          <w:rFonts w:ascii="Arial" w:eastAsia="Times New Roman" w:hAnsi="Arial" w:cs="Arial"/>
          <w:color w:val="252525"/>
          <w:sz w:val="21"/>
          <w:szCs w:val="21"/>
          <w:rtl/>
        </w:rPr>
        <w:t>)</w:t>
      </w:r>
    </w:p>
    <w:sectPr w:rsidR="00541CFF" w:rsidSect="00FD3B6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athJax_Math">
    <w:altName w:val="Times New Roman"/>
    <w:panose1 w:val="00000000000000000000"/>
    <w:charset w:val="00"/>
    <w:family w:val="roman"/>
    <w:notTrueType/>
    <w:pitch w:val="default"/>
  </w:font>
  <w:font w:name="MathJax_Mai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D12BCF"/>
    <w:multiLevelType w:val="multilevel"/>
    <w:tmpl w:val="E0B40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CCF1D3B"/>
    <w:multiLevelType w:val="multilevel"/>
    <w:tmpl w:val="207CA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36B86033"/>
    <w:multiLevelType w:val="multilevel"/>
    <w:tmpl w:val="991C6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39FA7C7B"/>
    <w:multiLevelType w:val="multilevel"/>
    <w:tmpl w:val="99C80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41757431"/>
    <w:multiLevelType w:val="multilevel"/>
    <w:tmpl w:val="A0044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50726D1C"/>
    <w:multiLevelType w:val="multilevel"/>
    <w:tmpl w:val="41ACC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513948A9"/>
    <w:multiLevelType w:val="multilevel"/>
    <w:tmpl w:val="608C4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68BC422A"/>
    <w:multiLevelType w:val="multilevel"/>
    <w:tmpl w:val="1CA8C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6C420000"/>
    <w:multiLevelType w:val="multilevel"/>
    <w:tmpl w:val="484CD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78EE06FE"/>
    <w:multiLevelType w:val="multilevel"/>
    <w:tmpl w:val="DC16C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7AB54A57"/>
    <w:multiLevelType w:val="multilevel"/>
    <w:tmpl w:val="76088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7B5D7E2A"/>
    <w:multiLevelType w:val="multilevel"/>
    <w:tmpl w:val="ED86F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7E0D1505"/>
    <w:multiLevelType w:val="multilevel"/>
    <w:tmpl w:val="3AE02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10"/>
  </w:num>
  <w:num w:numId="3">
    <w:abstractNumId w:val="5"/>
  </w:num>
  <w:num w:numId="4">
    <w:abstractNumId w:val="2"/>
  </w:num>
  <w:num w:numId="5">
    <w:abstractNumId w:val="8"/>
  </w:num>
  <w:num w:numId="6">
    <w:abstractNumId w:val="11"/>
  </w:num>
  <w:num w:numId="7">
    <w:abstractNumId w:val="7"/>
  </w:num>
  <w:num w:numId="8">
    <w:abstractNumId w:val="6"/>
  </w:num>
  <w:num w:numId="9">
    <w:abstractNumId w:val="9"/>
  </w:num>
  <w:num w:numId="10">
    <w:abstractNumId w:val="1"/>
  </w:num>
  <w:num w:numId="11">
    <w:abstractNumId w:val="12"/>
  </w:num>
  <w:num w:numId="12">
    <w:abstractNumId w:val="3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90C"/>
    <w:rsid w:val="0011690C"/>
    <w:rsid w:val="0039130C"/>
    <w:rsid w:val="00541CFF"/>
    <w:rsid w:val="00C310D9"/>
    <w:rsid w:val="00FD3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E99F0A-D1A5-4F89-8EB3-1C3742661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link w:val="Heading1Char"/>
    <w:uiPriority w:val="9"/>
    <w:qFormat/>
    <w:rsid w:val="0039130C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130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semiHidden/>
    <w:unhideWhenUsed/>
    <w:rsid w:val="0039130C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39130C"/>
  </w:style>
  <w:style w:type="character" w:customStyle="1" w:styleId="mi">
    <w:name w:val="mi"/>
    <w:basedOn w:val="DefaultParagraphFont"/>
    <w:rsid w:val="0039130C"/>
  </w:style>
  <w:style w:type="character" w:customStyle="1" w:styleId="mo">
    <w:name w:val="mo"/>
    <w:basedOn w:val="DefaultParagraphFont"/>
    <w:rsid w:val="0039130C"/>
  </w:style>
  <w:style w:type="paragraph" w:styleId="NormalWeb">
    <w:name w:val="Normal (Web)"/>
    <w:basedOn w:val="Normal"/>
    <w:uiPriority w:val="99"/>
    <w:semiHidden/>
    <w:unhideWhenUsed/>
    <w:rsid w:val="0039130C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810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98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243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ath-wiki.com/images/8/84/%D7%9E%D7%93%27%27%D7%A8_%D7%AA%D7%A8%D7%92%D7%95%D7%9C_4.pdf" TargetMode="External"/><Relationship Id="rId13" Type="http://schemas.openxmlformats.org/officeDocument/2006/relationships/hyperlink" Target="http://math-wiki.com/images/f/f5/%D7%9E%D7%93%27%27%D7%A8_%D7%AA%D7%A8%D7%92%D7%95%D7%9C_9.pdf" TargetMode="External"/><Relationship Id="rId18" Type="http://schemas.openxmlformats.org/officeDocument/2006/relationships/hyperlink" Target="http://math-wiki.com/images/4/47/Annihilator_Method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math-wiki.com/images/1/12/%D7%9E%D7%93%27%27%D7%A8_%D7%AA%D7%A8%D7%92%D7%95%D7%9C_3.pdf" TargetMode="External"/><Relationship Id="rId12" Type="http://schemas.openxmlformats.org/officeDocument/2006/relationships/hyperlink" Target="http://math-wiki.com/images/0/01/%D7%9E%D7%93%27%27%D7%A8_%D7%AA%D7%A8%D7%92%D7%95%D7%9C_8.pdf" TargetMode="External"/><Relationship Id="rId17" Type="http://schemas.openxmlformats.org/officeDocument/2006/relationships/hyperlink" Target="http://math-wiki.com/images/6/63/%D7%9E%D7%93%27%27%D7%A8_%D7%AA%D7%A8%D7%92%D7%95%D7%9C_13.pdf" TargetMode="External"/><Relationship Id="rId2" Type="http://schemas.openxmlformats.org/officeDocument/2006/relationships/styles" Target="styles.xml"/><Relationship Id="rId16" Type="http://schemas.openxmlformats.org/officeDocument/2006/relationships/hyperlink" Target="http://math-wiki.com/images/e/e3/%D7%9E%D7%93%27%27%D7%A8_%D7%AA%D7%A8%D7%92%D7%95%D7%9C_12.pdf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math-wiki.com/images/c/c7/%D7%9E%D7%93%27%27%D7%A8_%D7%AA%D7%A8%D7%92%D7%95%D7%9C_2.pdf" TargetMode="External"/><Relationship Id="rId11" Type="http://schemas.openxmlformats.org/officeDocument/2006/relationships/hyperlink" Target="http://math-wiki.com/images/d/d5/%D7%9E%D7%93%27%27%D7%A8_%D7%AA%D7%A8%D7%92%D7%95%D7%9C_7.pdf" TargetMode="External"/><Relationship Id="rId5" Type="http://schemas.openxmlformats.org/officeDocument/2006/relationships/hyperlink" Target="http://math-wiki.com/images/c/c8/%D7%9E%D7%93%27%27%D7%A8_%D7%AA%D7%A8%D7%92%D7%95%D7%9C_1.pdf" TargetMode="External"/><Relationship Id="rId15" Type="http://schemas.openxmlformats.org/officeDocument/2006/relationships/hyperlink" Target="http://math-wiki.com/images/9/99/%D7%9E%D7%93%27%27%D7%A8_%D7%AA%D7%A8%D7%92%D7%95%D7%9C_11.pdf" TargetMode="External"/><Relationship Id="rId10" Type="http://schemas.openxmlformats.org/officeDocument/2006/relationships/hyperlink" Target="http://math-wiki.com/images/a/a7/%D7%9E%D7%93%27%27%D7%A8_%D7%AA%D7%A8%D7%92%D7%95%D7%9C_6.pdf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math-wiki.com/images/1/16/%D7%9E%D7%93%27%27%D7%A8_%D7%AA%D7%A8%D7%92%D7%95%D7%9C_5.pdf" TargetMode="External"/><Relationship Id="rId14" Type="http://schemas.openxmlformats.org/officeDocument/2006/relationships/hyperlink" Target="http://math-wiki.com/images/7/7a/%D7%9E%D7%93%27%27%D7%A8_%D7%AA%D7%A8%D7%92%D7%95%D7%9C_10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FC9085F8</Template>
  <TotalTime>0</TotalTime>
  <Pages>1</Pages>
  <Words>507</Words>
  <Characters>2535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roeinisim asraf</dc:creator>
  <cp:keywords/>
  <dc:description/>
  <cp:lastModifiedBy>roeinisim asraf</cp:lastModifiedBy>
  <cp:revision>2</cp:revision>
  <dcterms:created xsi:type="dcterms:W3CDTF">2015-02-15T17:29:00Z</dcterms:created>
  <dcterms:modified xsi:type="dcterms:W3CDTF">2015-02-15T17:29:00Z</dcterms:modified>
</cp:coreProperties>
</file>